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BF3D37" w14:textId="77777777" w:rsidR="004523F8" w:rsidRDefault="004523F8" w:rsidP="004523F8">
      <w:r>
        <w:t xml:space="preserve">Михаилу необходимо сменить зимнюю резину на летнюю. Однако, как начинающий водитель, он еще не знает, куда лучше обратиться, поэтому решил прибегнуть к помощи Интернета. Он проживает в Москве, в районе метро Сокольники. </w:t>
      </w:r>
    </w:p>
    <w:p w14:paraId="7A9C2159" w14:textId="77777777" w:rsidR="004523F8" w:rsidRDefault="004523F8" w:rsidP="004523F8"/>
    <w:p w14:paraId="52B84047" w14:textId="77777777" w:rsidR="004523F8" w:rsidRDefault="004523F8" w:rsidP="004523F8">
      <w:r>
        <w:t xml:space="preserve">Протестируйте принцип работы поисковых систем </w:t>
      </w:r>
      <w:proofErr w:type="spellStart"/>
      <w:r>
        <w:t>Google</w:t>
      </w:r>
      <w:proofErr w:type="spellEnd"/>
      <w:r>
        <w:t xml:space="preserve"> и </w:t>
      </w:r>
      <w:proofErr w:type="spellStart"/>
      <w:r>
        <w:t>Yandex</w:t>
      </w:r>
      <w:proofErr w:type="spellEnd"/>
      <w:r>
        <w:t xml:space="preserve">, используя разные текстовые запросы. Сравните полученные результаты. </w:t>
      </w:r>
    </w:p>
    <w:p w14:paraId="0186C1D5" w14:textId="77777777" w:rsidR="004523F8" w:rsidRDefault="004523F8" w:rsidP="004523F8"/>
    <w:p w14:paraId="457CE8B7" w14:textId="360E2D06" w:rsidR="00980C68" w:rsidRDefault="004523F8" w:rsidP="004523F8">
      <w:pPr>
        <w:pStyle w:val="a3"/>
        <w:numPr>
          <w:ilvl w:val="0"/>
          <w:numId w:val="1"/>
        </w:numPr>
      </w:pPr>
      <w:r>
        <w:t>Пропишите, какие запросы может вводить Михаил (не менее 10 ключевых слов и словосочетаний).</w:t>
      </w:r>
    </w:p>
    <w:p w14:paraId="3FC9A6BB" w14:textId="7D4D535B" w:rsidR="004523F8" w:rsidRDefault="004523F8" w:rsidP="004523F8">
      <w:pPr>
        <w:pStyle w:val="a3"/>
        <w:numPr>
          <w:ilvl w:val="0"/>
          <w:numId w:val="1"/>
        </w:numPr>
      </w:pPr>
      <w:r w:rsidRPr="004523F8">
        <w:t xml:space="preserve">2. С помощью </w:t>
      </w:r>
      <w:proofErr w:type="spellStart"/>
      <w:r w:rsidRPr="004523F8">
        <w:t>Wordstat</w:t>
      </w:r>
      <w:proofErr w:type="spellEnd"/>
      <w:r w:rsidRPr="004523F8">
        <w:t xml:space="preserve"> проверьте какие ключевые запросы наиболее популярны в регионе Михаила. В ответе напишите количество запросов для каждой фразы, которую вы подобрали.</w:t>
      </w:r>
    </w:p>
    <w:p w14:paraId="1A83C9AA" w14:textId="440EBED8" w:rsidR="004523F8" w:rsidRDefault="004523F8" w:rsidP="004523F8">
      <w:pPr>
        <w:pStyle w:val="a3"/>
        <w:numPr>
          <w:ilvl w:val="0"/>
          <w:numId w:val="1"/>
        </w:numPr>
      </w:pPr>
      <w:r w:rsidRPr="004523F8">
        <w:t xml:space="preserve">Составьте рекламные объявления, которые будут </w:t>
      </w:r>
      <w:proofErr w:type="spellStart"/>
      <w:r w:rsidRPr="004523F8">
        <w:t>релевантны</w:t>
      </w:r>
      <w:proofErr w:type="spellEnd"/>
      <w:r w:rsidRPr="004523F8">
        <w:t xml:space="preserve"> популярным поисковым запросам Михаила. При составлении объявления ориентируйтесь на требования </w:t>
      </w:r>
      <w:proofErr w:type="spellStart"/>
      <w:r w:rsidRPr="004523F8">
        <w:t>Яндекс.Директ</w:t>
      </w:r>
      <w:proofErr w:type="spellEnd"/>
      <w:r w:rsidRPr="004523F8">
        <w:t>: заголовок объявления длиной до 35 символов. Текст объявления длиной до 81 символа.</w:t>
      </w:r>
    </w:p>
    <w:sectPr w:rsidR="00452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6C5FC9"/>
    <w:multiLevelType w:val="hybridMultilevel"/>
    <w:tmpl w:val="B46AC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253"/>
    <w:rsid w:val="004523F8"/>
    <w:rsid w:val="00980C68"/>
    <w:rsid w:val="00F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534F3"/>
  <w15:chartTrackingRefBased/>
  <w15:docId w15:val="{C805F8E3-2B28-4499-873F-7B080F086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3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2021-10-20T11:25:00Z</dcterms:created>
  <dcterms:modified xsi:type="dcterms:W3CDTF">2021-10-20T11:27:00Z</dcterms:modified>
</cp:coreProperties>
</file>